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2C7EA" w14:textId="77777777" w:rsidR="00AA2C98" w:rsidRPr="00C71716" w:rsidRDefault="00AA2C98" w:rsidP="00C71716">
      <w:pPr>
        <w:jc w:val="both"/>
        <w:rPr>
          <w:rFonts w:cstheme="minorHAnsi"/>
          <w:bCs/>
          <w:color w:val="000000"/>
        </w:rPr>
      </w:pPr>
    </w:p>
    <w:p w14:paraId="02C0764B" w14:textId="0D5E6D19" w:rsidR="003E7459" w:rsidRPr="00C71716" w:rsidRDefault="00AA2C98" w:rsidP="00C71716">
      <w:pPr>
        <w:pStyle w:val="Default"/>
        <w:spacing w:after="240"/>
        <w:jc w:val="center"/>
        <w:rPr>
          <w:rFonts w:asciiTheme="minorHAnsi" w:hAnsiTheme="minorHAnsi" w:cstheme="minorHAnsi"/>
          <w:b/>
          <w:color w:val="auto"/>
          <w:sz w:val="22"/>
          <w:szCs w:val="22"/>
          <w:u w:val="single"/>
        </w:rPr>
      </w:pPr>
      <w:r w:rsidRPr="00C71716">
        <w:rPr>
          <w:rFonts w:asciiTheme="minorHAnsi" w:hAnsiTheme="minorHAnsi" w:cstheme="minorHAnsi"/>
          <w:b/>
          <w:color w:val="auto"/>
          <w:sz w:val="22"/>
          <w:szCs w:val="22"/>
          <w:u w:val="single"/>
        </w:rPr>
        <w:t>TERMO DE RESPONSABILIDADE PELO CANCELAMENTO DE</w:t>
      </w:r>
      <w:r w:rsidR="001336DC" w:rsidRPr="00C71716">
        <w:rPr>
          <w:rFonts w:asciiTheme="minorHAnsi" w:hAnsiTheme="minorHAnsi" w:cstheme="minorHAnsi"/>
          <w:b/>
          <w:color w:val="auto"/>
          <w:sz w:val="22"/>
          <w:szCs w:val="22"/>
          <w:u w:val="single"/>
        </w:rPr>
        <w:t xml:space="preserve"> INSCRIÇÃO NO </w:t>
      </w:r>
      <w:r w:rsidR="003817C4" w:rsidRPr="00C71716">
        <w:rPr>
          <w:rFonts w:asciiTheme="minorHAnsi" w:hAnsiTheme="minorHAnsi" w:cstheme="minorHAnsi"/>
          <w:b/>
          <w:sz w:val="22"/>
          <w:szCs w:val="22"/>
          <w:u w:val="single"/>
        </w:rPr>
        <w:t>SISTEMA NACIONAL DE CADASTRO AMBIENTAL RURAL – SICAR</w:t>
      </w:r>
    </w:p>
    <w:p w14:paraId="0F69F5D8" w14:textId="77777777" w:rsidR="00C71716" w:rsidRPr="00C71716" w:rsidRDefault="00C71716" w:rsidP="00C71716">
      <w:pPr>
        <w:pStyle w:val="NormalWeb"/>
        <w:jc w:val="both"/>
        <w:rPr>
          <w:rFonts w:asciiTheme="minorHAnsi" w:hAnsiTheme="minorHAnsi" w:cstheme="minorHAnsi"/>
          <w:color w:val="000000"/>
          <w:sz w:val="22"/>
          <w:szCs w:val="22"/>
        </w:rPr>
      </w:pPr>
      <w:r w:rsidRPr="00C71716">
        <w:rPr>
          <w:rFonts w:asciiTheme="minorHAnsi" w:hAnsiTheme="minorHAnsi" w:cstheme="minorHAnsi"/>
          <w:color w:val="000000"/>
          <w:sz w:val="22"/>
          <w:szCs w:val="22"/>
        </w:rPr>
        <w:t>Aos XXX dias do mês XXX de 20XX, o/a(s) Sr./</w:t>
      </w:r>
      <w:proofErr w:type="spellStart"/>
      <w:r w:rsidRPr="00C71716">
        <w:rPr>
          <w:rFonts w:asciiTheme="minorHAnsi" w:hAnsiTheme="minorHAnsi" w:cstheme="minorHAnsi"/>
          <w:color w:val="000000"/>
          <w:sz w:val="22"/>
          <w:szCs w:val="22"/>
        </w:rPr>
        <w:t>Srª</w:t>
      </w:r>
      <w:proofErr w:type="spellEnd"/>
      <w:r w:rsidRPr="00C71716">
        <w:rPr>
          <w:rFonts w:asciiTheme="minorHAnsi" w:hAnsiTheme="minorHAnsi" w:cstheme="minorHAnsi"/>
          <w:color w:val="000000"/>
          <w:sz w:val="22"/>
          <w:szCs w:val="22"/>
        </w:rPr>
        <w:t>, XXXXX, RG XXXX, CPF XXXX, na qualidade de </w:t>
      </w:r>
      <w:r w:rsidRPr="00C71716">
        <w:rPr>
          <w:rStyle w:val="nfase"/>
          <w:rFonts w:asciiTheme="minorHAnsi" w:hAnsiTheme="minorHAnsi" w:cstheme="minorHAnsi"/>
          <w:b/>
          <w:bCs/>
          <w:color w:val="000000"/>
          <w:sz w:val="22"/>
          <w:szCs w:val="22"/>
        </w:rPr>
        <w:t>PROPRIETÁRIO(S)/POSSUIDOR(ES) </w:t>
      </w:r>
      <w:r w:rsidRPr="00C71716">
        <w:rPr>
          <w:rFonts w:asciiTheme="minorHAnsi" w:hAnsiTheme="minorHAnsi" w:cstheme="minorHAnsi"/>
          <w:color w:val="000000"/>
          <w:sz w:val="22"/>
          <w:szCs w:val="22"/>
        </w:rPr>
        <w:t xml:space="preserve">do imóvel rural denominado </w:t>
      </w:r>
      <w:proofErr w:type="gramStart"/>
      <w:r w:rsidRPr="00C71716">
        <w:rPr>
          <w:rFonts w:asciiTheme="minorHAnsi" w:hAnsiTheme="minorHAnsi" w:cstheme="minorHAnsi"/>
          <w:color w:val="000000"/>
          <w:sz w:val="22"/>
          <w:szCs w:val="22"/>
        </w:rPr>
        <w:t>XXXX </w:t>
      </w:r>
      <w:r w:rsidRPr="00C71716">
        <w:rPr>
          <w:rStyle w:val="Forte"/>
          <w:rFonts w:asciiTheme="minorHAnsi" w:hAnsiTheme="minorHAnsi" w:cstheme="minorHAnsi"/>
          <w:color w:val="000000"/>
          <w:sz w:val="22"/>
          <w:szCs w:val="22"/>
        </w:rPr>
        <w:t>,</w:t>
      </w:r>
      <w:proofErr w:type="gramEnd"/>
      <w:r w:rsidRPr="00C71716">
        <w:rPr>
          <w:rStyle w:val="Forte"/>
          <w:rFonts w:asciiTheme="minorHAnsi" w:hAnsiTheme="minorHAnsi" w:cstheme="minorHAnsi"/>
          <w:color w:val="000000"/>
          <w:sz w:val="22"/>
          <w:szCs w:val="22"/>
        </w:rPr>
        <w:t> </w:t>
      </w:r>
      <w:r w:rsidRPr="00C71716">
        <w:rPr>
          <w:rFonts w:asciiTheme="minorHAnsi" w:hAnsiTheme="minorHAnsi" w:cstheme="minorHAnsi"/>
          <w:color w:val="000000"/>
          <w:sz w:val="22"/>
          <w:szCs w:val="22"/>
        </w:rPr>
        <w:t>situado no município de XXXXX</w:t>
      </w:r>
      <w:r w:rsidRPr="00C71716">
        <w:rPr>
          <w:rStyle w:val="Forte"/>
          <w:rFonts w:asciiTheme="minorHAnsi" w:hAnsiTheme="minorHAnsi" w:cstheme="minorHAnsi"/>
          <w:color w:val="000000"/>
          <w:sz w:val="22"/>
          <w:szCs w:val="22"/>
        </w:rPr>
        <w:t>, cujo </w:t>
      </w:r>
      <w:r w:rsidRPr="00C71716">
        <w:rPr>
          <w:rFonts w:asciiTheme="minorHAnsi" w:hAnsiTheme="minorHAnsi" w:cstheme="minorHAnsi"/>
          <w:color w:val="000000"/>
          <w:sz w:val="22"/>
          <w:szCs w:val="22"/>
        </w:rPr>
        <w:t>Código do(s) Recibo(s) de Inscrição do(s) CAR(s) objeto(s) de cancelamento é(são) XXXXXXXXX, declara(</w:t>
      </w:r>
      <w:proofErr w:type="spellStart"/>
      <w:r w:rsidRPr="00C71716">
        <w:rPr>
          <w:rFonts w:asciiTheme="minorHAnsi" w:hAnsiTheme="minorHAnsi" w:cstheme="minorHAnsi"/>
          <w:color w:val="000000"/>
          <w:sz w:val="22"/>
          <w:szCs w:val="22"/>
        </w:rPr>
        <w:t>am</w:t>
      </w:r>
      <w:proofErr w:type="spellEnd"/>
      <w:r w:rsidRPr="00C71716">
        <w:rPr>
          <w:rFonts w:asciiTheme="minorHAnsi" w:hAnsiTheme="minorHAnsi" w:cstheme="minorHAnsi"/>
          <w:color w:val="000000"/>
          <w:sz w:val="22"/>
          <w:szCs w:val="22"/>
        </w:rPr>
        <w:t>):</w:t>
      </w:r>
    </w:p>
    <w:p w14:paraId="6F092334" w14:textId="3CEBF513" w:rsidR="00C71716" w:rsidRPr="00C71716" w:rsidRDefault="00C71716" w:rsidP="00C71716">
      <w:pPr>
        <w:pStyle w:val="NormalWeb"/>
        <w:jc w:val="both"/>
        <w:rPr>
          <w:rFonts w:asciiTheme="minorHAnsi" w:hAnsiTheme="minorHAnsi" w:cstheme="minorHAnsi"/>
          <w:color w:val="000000"/>
          <w:sz w:val="22"/>
          <w:szCs w:val="22"/>
        </w:rPr>
      </w:pPr>
      <w:r w:rsidRPr="00C71716">
        <w:rPr>
          <w:rFonts w:asciiTheme="minorHAnsi" w:hAnsiTheme="minorHAnsi" w:cstheme="minorHAnsi"/>
          <w:color w:val="000000"/>
          <w:sz w:val="22"/>
          <w:szCs w:val="22"/>
        </w:rPr>
        <w:t xml:space="preserve">Estar ciente dos procedimentos e orientações dispostos na </w:t>
      </w:r>
      <w:r w:rsidRPr="00C71716">
        <w:rPr>
          <w:rFonts w:asciiTheme="minorHAnsi" w:hAnsiTheme="minorHAnsi" w:cstheme="minorHAnsi"/>
          <w:b/>
          <w:bCs/>
          <w:color w:val="000000"/>
          <w:sz w:val="22"/>
          <w:szCs w:val="22"/>
        </w:rPr>
        <w:t xml:space="preserve">Portaria IEF n° </w:t>
      </w:r>
      <w:r w:rsidRPr="00C71716">
        <w:rPr>
          <w:rFonts w:asciiTheme="minorHAnsi" w:hAnsiTheme="minorHAnsi" w:cstheme="minorHAnsi"/>
          <w:b/>
          <w:bCs/>
          <w:color w:val="000000"/>
          <w:sz w:val="22"/>
          <w:szCs w:val="22"/>
        </w:rPr>
        <w:t xml:space="preserve">50 </w:t>
      </w:r>
      <w:r w:rsidRPr="00C71716">
        <w:rPr>
          <w:rFonts w:asciiTheme="minorHAnsi" w:hAnsiTheme="minorHAnsi" w:cstheme="minorHAnsi"/>
          <w:b/>
          <w:bCs/>
          <w:color w:val="000000"/>
          <w:sz w:val="22"/>
          <w:szCs w:val="22"/>
        </w:rPr>
        <w:t xml:space="preserve">de </w:t>
      </w:r>
      <w:r w:rsidRPr="00C71716">
        <w:rPr>
          <w:rFonts w:asciiTheme="minorHAnsi" w:hAnsiTheme="minorHAnsi" w:cstheme="minorHAnsi"/>
          <w:b/>
          <w:bCs/>
          <w:color w:val="000000"/>
          <w:sz w:val="22"/>
          <w:szCs w:val="22"/>
        </w:rPr>
        <w:t>07 de agosto de 2021</w:t>
      </w:r>
      <w:r w:rsidRPr="00C71716">
        <w:rPr>
          <w:rFonts w:asciiTheme="minorHAnsi" w:hAnsiTheme="minorHAnsi" w:cstheme="minorHAnsi"/>
          <w:color w:val="000000"/>
          <w:sz w:val="22"/>
          <w:szCs w:val="22"/>
        </w:rPr>
        <w:t>, que regulamenta o cancelamento da inscrição de imóvel rural no Sistema Nacional de Cadastro Ambiental Rural – SICAR, no âmbito do Estado de Minas Gerais e assumir inteira responsabilidade pelo cancelamento do(s) CAR(s) supracitado(s).</w:t>
      </w:r>
    </w:p>
    <w:p w14:paraId="4C986386" w14:textId="77777777" w:rsidR="00C71716" w:rsidRPr="00C71716" w:rsidRDefault="00C71716" w:rsidP="00C71716">
      <w:pPr>
        <w:pStyle w:val="NormalWeb"/>
        <w:jc w:val="both"/>
        <w:rPr>
          <w:rFonts w:asciiTheme="minorHAnsi" w:hAnsiTheme="minorHAnsi" w:cstheme="minorHAnsi"/>
          <w:color w:val="000000"/>
          <w:sz w:val="22"/>
          <w:szCs w:val="22"/>
        </w:rPr>
      </w:pPr>
      <w:r w:rsidRPr="00C71716">
        <w:rPr>
          <w:rFonts w:asciiTheme="minorHAnsi" w:hAnsiTheme="minorHAnsi" w:cstheme="minorHAnsi"/>
          <w:color w:val="000000"/>
          <w:sz w:val="22"/>
          <w:szCs w:val="22"/>
        </w:rPr>
        <w:t>Estar ciente de que não deverá ser solicitado o cancelamento de inscrição do imóvel rural no SICAR quando, para a regularização ambiental do imóvel, for possível realizar o procedimento de retificação do cadastro.</w:t>
      </w:r>
    </w:p>
    <w:p w14:paraId="0D2ED93C" w14:textId="77777777" w:rsidR="00C71716" w:rsidRPr="00C71716" w:rsidRDefault="00C71716" w:rsidP="00C71716">
      <w:pPr>
        <w:pStyle w:val="NormalWeb"/>
        <w:jc w:val="both"/>
        <w:rPr>
          <w:rFonts w:asciiTheme="minorHAnsi" w:hAnsiTheme="minorHAnsi" w:cstheme="minorHAnsi"/>
          <w:color w:val="000000"/>
          <w:sz w:val="22"/>
          <w:szCs w:val="22"/>
        </w:rPr>
      </w:pPr>
      <w:r w:rsidRPr="00C71716">
        <w:rPr>
          <w:rFonts w:asciiTheme="minorHAnsi" w:hAnsiTheme="minorHAnsi" w:cstheme="minorHAnsi"/>
          <w:color w:val="000000"/>
          <w:sz w:val="22"/>
          <w:szCs w:val="22"/>
        </w:rPr>
        <w:t>Estar ciente de que só posso solicitar o cancelamento de inscrição de imóvel rural no SICAR, cujo cadastro esteja vinculado ao meu nome e ao meu CPF ou CNPJ, ou, do outorgante de poderes (quando solicitação for assinada por representante legal mediante apresentação de procuração).</w:t>
      </w:r>
    </w:p>
    <w:p w14:paraId="59508632" w14:textId="77777777" w:rsidR="00C71716" w:rsidRPr="00C71716" w:rsidRDefault="00C71716" w:rsidP="00C71716">
      <w:pPr>
        <w:pStyle w:val="NormalWeb"/>
        <w:jc w:val="both"/>
        <w:rPr>
          <w:rFonts w:asciiTheme="minorHAnsi" w:hAnsiTheme="minorHAnsi" w:cstheme="minorHAnsi"/>
          <w:color w:val="000000"/>
          <w:sz w:val="22"/>
          <w:szCs w:val="22"/>
        </w:rPr>
      </w:pPr>
      <w:r w:rsidRPr="00C71716">
        <w:rPr>
          <w:rFonts w:asciiTheme="minorHAnsi" w:hAnsiTheme="minorHAnsi" w:cstheme="minorHAnsi"/>
          <w:color w:val="000000"/>
          <w:sz w:val="22"/>
          <w:szCs w:val="22"/>
        </w:rPr>
        <w:t>Estar ciente de que conforme a Lei Federal n° 12.651, de 25 de maio de 2012, artigo 29, parágrafo terceiro, a inscrição no CAR é </w:t>
      </w:r>
      <w:r w:rsidRPr="00C71716">
        <w:rPr>
          <w:rStyle w:val="Forte"/>
          <w:rFonts w:asciiTheme="minorHAnsi" w:hAnsiTheme="minorHAnsi" w:cstheme="minorHAnsi"/>
          <w:color w:val="000000"/>
          <w:sz w:val="22"/>
          <w:szCs w:val="22"/>
        </w:rPr>
        <w:t>obrigatória </w:t>
      </w:r>
      <w:r w:rsidRPr="00C71716">
        <w:rPr>
          <w:rFonts w:asciiTheme="minorHAnsi" w:hAnsiTheme="minorHAnsi" w:cstheme="minorHAnsi"/>
          <w:color w:val="000000"/>
          <w:sz w:val="22"/>
          <w:szCs w:val="22"/>
        </w:rPr>
        <w:t>para todas as propriedades e posses rurais.</w:t>
      </w:r>
    </w:p>
    <w:p w14:paraId="01391D3C" w14:textId="77777777" w:rsidR="00C71716" w:rsidRPr="00C71716" w:rsidRDefault="00C71716" w:rsidP="00C71716">
      <w:pPr>
        <w:pStyle w:val="NormalWeb"/>
        <w:jc w:val="both"/>
        <w:rPr>
          <w:rFonts w:asciiTheme="minorHAnsi" w:hAnsiTheme="minorHAnsi" w:cstheme="minorHAnsi"/>
          <w:color w:val="000000"/>
          <w:sz w:val="22"/>
          <w:szCs w:val="22"/>
        </w:rPr>
      </w:pPr>
      <w:r w:rsidRPr="00C71716">
        <w:rPr>
          <w:rFonts w:asciiTheme="minorHAnsi" w:hAnsiTheme="minorHAnsi" w:cstheme="minorHAnsi"/>
          <w:color w:val="000000"/>
          <w:sz w:val="22"/>
          <w:szCs w:val="22"/>
        </w:rPr>
        <w:t>Estar ciente de que, uma vez cancelada a inscrição do imóvel rural no SICAR, não haverá a possibilidade de reativação desse cadastro e, caso seja necessário realizar nova inscrição do imóvel rural no SICAR, esta estará sujeita às regras do momento desta nova inscrição, inclusive às relacionadas ao PRA – Programa de Regularização Ambiental.</w:t>
      </w:r>
    </w:p>
    <w:p w14:paraId="07233DF3" w14:textId="77777777" w:rsidR="00C71716" w:rsidRPr="00C71716" w:rsidRDefault="00C71716" w:rsidP="00C71716">
      <w:pPr>
        <w:pStyle w:val="NormalWeb"/>
        <w:jc w:val="both"/>
        <w:rPr>
          <w:rFonts w:asciiTheme="minorHAnsi" w:hAnsiTheme="minorHAnsi" w:cstheme="minorHAnsi"/>
          <w:color w:val="000000"/>
          <w:sz w:val="22"/>
          <w:szCs w:val="22"/>
        </w:rPr>
      </w:pPr>
      <w:r w:rsidRPr="00C71716">
        <w:rPr>
          <w:rFonts w:asciiTheme="minorHAnsi" w:hAnsiTheme="minorHAnsi" w:cstheme="minorHAnsi"/>
          <w:color w:val="000000"/>
          <w:sz w:val="22"/>
          <w:szCs w:val="22"/>
        </w:rPr>
        <w:t>Estar ciente de que o Recibo de Inscrição de um CAR na situação “Cancelado” não será válido para fins de comprovação de inscrição no CAR.</w:t>
      </w:r>
    </w:p>
    <w:p w14:paraId="6E0C3AC3" w14:textId="77777777" w:rsidR="00C71716" w:rsidRPr="00C71716" w:rsidRDefault="00C71716" w:rsidP="00C71716">
      <w:pPr>
        <w:pStyle w:val="NormalWeb"/>
        <w:jc w:val="both"/>
        <w:rPr>
          <w:rFonts w:asciiTheme="minorHAnsi" w:hAnsiTheme="minorHAnsi" w:cstheme="minorHAnsi"/>
          <w:color w:val="000000"/>
          <w:sz w:val="22"/>
          <w:szCs w:val="22"/>
        </w:rPr>
      </w:pPr>
      <w:r w:rsidRPr="00C71716">
        <w:rPr>
          <w:rFonts w:asciiTheme="minorHAnsi" w:hAnsiTheme="minorHAnsi" w:cstheme="minorHAnsi"/>
          <w:color w:val="000000"/>
          <w:sz w:val="22"/>
          <w:szCs w:val="22"/>
        </w:rPr>
        <w:t>Estar ciente de que a falsidade na prestação das informações contidas no CAR e no REQUERIMENTO DE CANCELAMENTO DA INSCRIÇÃO DE IMÓVEL RURAL NO SICAR constitui crime previsto no artigo 299 do Código Penal (pena de reclusão de 1 a 5 anos e multa), c/c o artigo 69-A da Lei nº 9.605 de 12 de fevereiro de 1998 (Lei de Crimes Ambientais); e infração administrativa prevista nos artigos 2º, 70 e 71 da Lei nº 9.605 de 12 de fevereiro de 1998, c/c com o inciso II do artigo 19 da resolução CONAMA 237/97, c/c do Decreto Estadual nº 47.383 de 02 de março de 2018; Decreto Federal 7.830, de 17 de outubro de 2012, artigo 6°, § 1°.</w:t>
      </w:r>
    </w:p>
    <w:tbl>
      <w:tblPr>
        <w:tblStyle w:val="Tabelacomgrade"/>
        <w:tblW w:w="5285" w:type="pct"/>
        <w:tblLook w:val="04A0" w:firstRow="1" w:lastRow="0" w:firstColumn="1" w:lastColumn="0" w:noHBand="0" w:noVBand="1"/>
      </w:tblPr>
      <w:tblGrid>
        <w:gridCol w:w="11052"/>
      </w:tblGrid>
      <w:tr w:rsidR="00E57EFF" w:rsidRPr="00C71716" w14:paraId="01E9408C" w14:textId="77777777" w:rsidTr="00EB37C9">
        <w:tc>
          <w:tcPr>
            <w:tcW w:w="5000" w:type="pct"/>
          </w:tcPr>
          <w:p w14:paraId="04E4987E" w14:textId="77777777" w:rsidR="00E57EFF" w:rsidRPr="00C71716" w:rsidRDefault="00E57EFF" w:rsidP="00C71716">
            <w:pPr>
              <w:spacing w:line="240" w:lineRule="auto"/>
              <w:jc w:val="both"/>
              <w:rPr>
                <w:rFonts w:cstheme="minorHAnsi"/>
                <w:b/>
                <w:bCs/>
                <w:color w:val="000000"/>
              </w:rPr>
            </w:pPr>
            <w:r w:rsidRPr="00C71716">
              <w:rPr>
                <w:rFonts w:cstheme="minorHAnsi"/>
                <w:b/>
                <w:bCs/>
                <w:color w:val="000000"/>
              </w:rPr>
              <w:t>Local e data:</w:t>
            </w:r>
          </w:p>
          <w:p w14:paraId="58C7BEA2" w14:textId="5376854C" w:rsidR="00EB37C9" w:rsidRPr="00C71716" w:rsidRDefault="00EB37C9" w:rsidP="00C71716">
            <w:pPr>
              <w:spacing w:line="240" w:lineRule="auto"/>
              <w:jc w:val="both"/>
              <w:rPr>
                <w:rFonts w:cstheme="minorHAnsi"/>
                <w:b/>
                <w:bCs/>
                <w:color w:val="000000"/>
              </w:rPr>
            </w:pPr>
          </w:p>
        </w:tc>
      </w:tr>
      <w:tr w:rsidR="00E57EFF" w:rsidRPr="00C71716" w14:paraId="67684F20" w14:textId="77777777" w:rsidTr="00EB37C9">
        <w:tc>
          <w:tcPr>
            <w:tcW w:w="5000" w:type="pct"/>
          </w:tcPr>
          <w:p w14:paraId="6510CE1F" w14:textId="50BAD21E" w:rsidR="00E57EFF" w:rsidRPr="00C71716" w:rsidRDefault="00E57EFF" w:rsidP="00C71716">
            <w:pPr>
              <w:spacing w:after="0" w:line="240" w:lineRule="auto"/>
              <w:jc w:val="both"/>
              <w:rPr>
                <w:rFonts w:cstheme="minorHAnsi"/>
                <w:b/>
                <w:bCs/>
                <w:color w:val="000000"/>
              </w:rPr>
            </w:pPr>
            <w:r w:rsidRPr="00C71716">
              <w:rPr>
                <w:rFonts w:cstheme="minorHAnsi"/>
                <w:b/>
                <w:bCs/>
                <w:color w:val="000000"/>
              </w:rPr>
              <w:t>Assinatura de todos os proprietários ou possuidores ou representante legal:</w:t>
            </w:r>
          </w:p>
          <w:p w14:paraId="2A1BB984" w14:textId="5BFCB662" w:rsidR="00EB37C9" w:rsidRPr="00C71716" w:rsidRDefault="00EB37C9" w:rsidP="00C71716">
            <w:pPr>
              <w:spacing w:after="0" w:line="240" w:lineRule="auto"/>
              <w:jc w:val="both"/>
              <w:rPr>
                <w:rFonts w:cstheme="minorHAnsi"/>
                <w:b/>
                <w:bCs/>
                <w:color w:val="000000"/>
              </w:rPr>
            </w:pPr>
          </w:p>
          <w:p w14:paraId="62B9D50B" w14:textId="77777777" w:rsidR="00EB37C9" w:rsidRPr="00C71716" w:rsidRDefault="00EB37C9" w:rsidP="00C71716">
            <w:pPr>
              <w:spacing w:after="0" w:line="240" w:lineRule="auto"/>
              <w:jc w:val="both"/>
              <w:rPr>
                <w:rFonts w:cstheme="minorHAnsi"/>
                <w:b/>
                <w:bCs/>
                <w:color w:val="000000"/>
              </w:rPr>
            </w:pPr>
          </w:p>
          <w:p w14:paraId="2F8F74A6" w14:textId="77777777" w:rsidR="00EB37C9" w:rsidRPr="00C71716" w:rsidRDefault="00EB37C9" w:rsidP="00C71716">
            <w:pPr>
              <w:spacing w:after="0" w:line="240" w:lineRule="auto"/>
              <w:jc w:val="both"/>
              <w:rPr>
                <w:rFonts w:cstheme="minorHAnsi"/>
                <w:b/>
                <w:bCs/>
                <w:color w:val="000000"/>
              </w:rPr>
            </w:pPr>
          </w:p>
          <w:p w14:paraId="6C5DD95A" w14:textId="3079E0FF" w:rsidR="00E57EFF" w:rsidRPr="00C71716" w:rsidRDefault="00E57EFF" w:rsidP="00C71716">
            <w:pPr>
              <w:spacing w:after="0" w:line="240" w:lineRule="auto"/>
              <w:jc w:val="both"/>
              <w:rPr>
                <w:rFonts w:cstheme="minorHAnsi"/>
                <w:b/>
                <w:bCs/>
                <w:color w:val="000000"/>
              </w:rPr>
            </w:pPr>
          </w:p>
        </w:tc>
      </w:tr>
    </w:tbl>
    <w:p w14:paraId="2D14A12D" w14:textId="77777777" w:rsidR="00E57EFF" w:rsidRPr="00C71716" w:rsidRDefault="00E57EFF" w:rsidP="00C71716">
      <w:pPr>
        <w:spacing w:line="240" w:lineRule="auto"/>
        <w:jc w:val="both"/>
        <w:rPr>
          <w:rFonts w:cstheme="minorHAnsi"/>
          <w:b/>
          <w:bCs/>
          <w:color w:val="000000"/>
        </w:rPr>
      </w:pPr>
    </w:p>
    <w:p w14:paraId="30AF3EC2" w14:textId="2C79B7AA" w:rsidR="004C6054" w:rsidRPr="00C71716" w:rsidRDefault="004C6054" w:rsidP="00C71716">
      <w:pPr>
        <w:spacing w:after="0"/>
        <w:jc w:val="both"/>
        <w:rPr>
          <w:rFonts w:cstheme="minorHAnsi"/>
          <w:bCs/>
          <w:color w:val="000000"/>
        </w:rPr>
      </w:pPr>
    </w:p>
    <w:sectPr w:rsidR="004C6054" w:rsidRPr="00C71716" w:rsidSect="00D25417">
      <w:headerReference w:type="default" r:id="rId6"/>
      <w:footerReference w:type="default" r:id="rId7"/>
      <w:pgSz w:w="11906" w:h="16838"/>
      <w:pgMar w:top="720" w:right="720" w:bottom="720" w:left="720"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7DA6" w14:textId="77777777" w:rsidR="00F047F2" w:rsidRDefault="00F047F2" w:rsidP="00367133">
      <w:pPr>
        <w:spacing w:after="0" w:line="240" w:lineRule="auto"/>
      </w:pPr>
      <w:r>
        <w:separator/>
      </w:r>
    </w:p>
  </w:endnote>
  <w:endnote w:type="continuationSeparator" w:id="0">
    <w:p w14:paraId="4E643FBC" w14:textId="77777777" w:rsidR="00F047F2" w:rsidRDefault="00F047F2" w:rsidP="0036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781131"/>
      <w:docPartObj>
        <w:docPartGallery w:val="Page Numbers (Bottom of Page)"/>
        <w:docPartUnique/>
      </w:docPartObj>
    </w:sdtPr>
    <w:sdtEndPr/>
    <w:sdtContent>
      <w:p w14:paraId="3DD51FCF" w14:textId="77777777" w:rsidR="00367133" w:rsidRDefault="00367133">
        <w:pPr>
          <w:pStyle w:val="Rodap"/>
          <w:jc w:val="right"/>
        </w:pPr>
        <w:r>
          <w:fldChar w:fldCharType="begin"/>
        </w:r>
        <w:r>
          <w:instrText>PAGE   \* MERGEFORMAT</w:instrText>
        </w:r>
        <w:r>
          <w:fldChar w:fldCharType="separate"/>
        </w:r>
        <w:r w:rsidR="00121A54">
          <w:rPr>
            <w:noProof/>
          </w:rPr>
          <w:t>2</w:t>
        </w:r>
        <w:r>
          <w:fldChar w:fldCharType="end"/>
        </w:r>
      </w:p>
    </w:sdtContent>
  </w:sdt>
  <w:p w14:paraId="34320CE9" w14:textId="77777777" w:rsidR="00367133" w:rsidRDefault="0036713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DB212" w14:textId="77777777" w:rsidR="00F047F2" w:rsidRDefault="00F047F2" w:rsidP="00367133">
      <w:pPr>
        <w:spacing w:after="0" w:line="240" w:lineRule="auto"/>
      </w:pPr>
      <w:r>
        <w:separator/>
      </w:r>
    </w:p>
  </w:footnote>
  <w:footnote w:type="continuationSeparator" w:id="0">
    <w:p w14:paraId="5146C83A" w14:textId="77777777" w:rsidR="00F047F2" w:rsidRDefault="00F047F2" w:rsidP="00367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43F1" w14:textId="77777777" w:rsidR="00E57EFF" w:rsidRPr="00963C8D" w:rsidRDefault="00E57EFF" w:rsidP="00E57EFF">
    <w:pPr>
      <w:tabs>
        <w:tab w:val="center" w:pos="4252"/>
        <w:tab w:val="right" w:pos="8931"/>
      </w:tabs>
      <w:spacing w:after="0" w:line="240" w:lineRule="auto"/>
      <w:ind w:right="-1887"/>
      <w:jc w:val="both"/>
      <w:rPr>
        <w:rFonts w:ascii="Calibri Light" w:eastAsia="Times New Roman" w:hAnsi="Calibri Light" w:cstheme="minorHAnsi"/>
        <w:b/>
        <w:sz w:val="20"/>
        <w:szCs w:val="20"/>
        <w:lang w:eastAsia="pt-BR"/>
      </w:rPr>
    </w:pPr>
    <w:r w:rsidRPr="00963C8D">
      <w:rPr>
        <w:rFonts w:ascii="Calibri Light" w:eastAsia="Times New Roman" w:hAnsi="Calibri Light" w:cstheme="minorHAnsi"/>
        <w:noProof/>
        <w:sz w:val="20"/>
        <w:szCs w:val="20"/>
        <w:lang w:eastAsia="pt-BR"/>
      </w:rPr>
      <w:drawing>
        <wp:anchor distT="0" distB="0" distL="114300" distR="114300" simplePos="0" relativeHeight="251659264" behindDoc="0" locked="0" layoutInCell="1" allowOverlap="1" wp14:anchorId="2478D3E8" wp14:editId="4A6625E0">
          <wp:simplePos x="0" y="0"/>
          <wp:positionH relativeFrom="column">
            <wp:posOffset>-70180</wp:posOffset>
          </wp:positionH>
          <wp:positionV relativeFrom="paragraph">
            <wp:posOffset>-18415</wp:posOffset>
          </wp:positionV>
          <wp:extent cx="464029" cy="439948"/>
          <wp:effectExtent l="0" t="0" r="0" b="0"/>
          <wp:wrapSquare wrapText="bothSides"/>
          <wp:docPr id="2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64029" cy="439948"/>
                  </a:xfrm>
                  <a:prstGeom prst="rect">
                    <a:avLst/>
                  </a:prstGeom>
                  <a:solidFill>
                    <a:srgbClr val="FFFFFF"/>
                  </a:solidFill>
                  <a:ln w="9525">
                    <a:noFill/>
                    <a:miter lim="800000"/>
                    <a:headEnd/>
                    <a:tailEnd/>
                  </a:ln>
                </pic:spPr>
              </pic:pic>
            </a:graphicData>
          </a:graphic>
        </wp:anchor>
      </w:drawing>
    </w:r>
    <w:r w:rsidRPr="00963C8D">
      <w:rPr>
        <w:rFonts w:ascii="Calibri Light" w:eastAsia="Times New Roman" w:hAnsi="Calibri Light" w:cstheme="minorHAnsi"/>
        <w:b/>
        <w:sz w:val="20"/>
        <w:szCs w:val="20"/>
        <w:lang w:eastAsia="pt-BR"/>
      </w:rPr>
      <w:t>GOVERNO DO ESTADO DE MINAS GERAIS</w:t>
    </w:r>
  </w:p>
  <w:p w14:paraId="160E2BC7" w14:textId="77777777" w:rsidR="00E57EFF" w:rsidRPr="00963C8D" w:rsidRDefault="00E57EFF" w:rsidP="00E57EFF">
    <w:pPr>
      <w:tabs>
        <w:tab w:val="center" w:pos="4252"/>
        <w:tab w:val="right" w:pos="8931"/>
      </w:tabs>
      <w:spacing w:after="0" w:line="240" w:lineRule="auto"/>
      <w:rPr>
        <w:rFonts w:ascii="Calibri Light" w:eastAsia="Times New Roman" w:hAnsi="Calibri Light" w:cstheme="minorHAnsi"/>
        <w:sz w:val="20"/>
        <w:szCs w:val="20"/>
        <w:lang w:eastAsia="pt-BR"/>
      </w:rPr>
    </w:pPr>
    <w:r w:rsidRPr="00963C8D">
      <w:rPr>
        <w:rFonts w:ascii="Calibri Light" w:eastAsia="Times New Roman" w:hAnsi="Calibri Light" w:cstheme="minorHAnsi"/>
        <w:sz w:val="20"/>
        <w:szCs w:val="20"/>
        <w:lang w:eastAsia="pt-BR"/>
      </w:rPr>
      <w:t>Instituto Estadual de Florestas</w:t>
    </w:r>
  </w:p>
  <w:p w14:paraId="54DF43BA" w14:textId="77777777" w:rsidR="00E57EFF" w:rsidRDefault="00E57EF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752"/>
    <w:rsid w:val="00005E74"/>
    <w:rsid w:val="000066B4"/>
    <w:rsid w:val="00024387"/>
    <w:rsid w:val="00041A10"/>
    <w:rsid w:val="00063BD1"/>
    <w:rsid w:val="0008562A"/>
    <w:rsid w:val="000B1429"/>
    <w:rsid w:val="000F3066"/>
    <w:rsid w:val="00121A54"/>
    <w:rsid w:val="001307AB"/>
    <w:rsid w:val="001336DC"/>
    <w:rsid w:val="001635B7"/>
    <w:rsid w:val="001870A1"/>
    <w:rsid w:val="001C199A"/>
    <w:rsid w:val="001C3AC0"/>
    <w:rsid w:val="001C3F33"/>
    <w:rsid w:val="00245C89"/>
    <w:rsid w:val="002904C9"/>
    <w:rsid w:val="00291B26"/>
    <w:rsid w:val="002B71AA"/>
    <w:rsid w:val="002F3AB2"/>
    <w:rsid w:val="00325739"/>
    <w:rsid w:val="00333C31"/>
    <w:rsid w:val="00356066"/>
    <w:rsid w:val="003567F3"/>
    <w:rsid w:val="00367133"/>
    <w:rsid w:val="00370891"/>
    <w:rsid w:val="003817C4"/>
    <w:rsid w:val="003A6B95"/>
    <w:rsid w:val="003E4087"/>
    <w:rsid w:val="003E7459"/>
    <w:rsid w:val="00423A8A"/>
    <w:rsid w:val="00431AB9"/>
    <w:rsid w:val="00460A59"/>
    <w:rsid w:val="00491012"/>
    <w:rsid w:val="00495237"/>
    <w:rsid w:val="004B2BF3"/>
    <w:rsid w:val="004B6A2C"/>
    <w:rsid w:val="004C3F58"/>
    <w:rsid w:val="004C6054"/>
    <w:rsid w:val="004F00A0"/>
    <w:rsid w:val="004F3A17"/>
    <w:rsid w:val="00532489"/>
    <w:rsid w:val="00564929"/>
    <w:rsid w:val="00581399"/>
    <w:rsid w:val="00635260"/>
    <w:rsid w:val="00641B32"/>
    <w:rsid w:val="00660EA3"/>
    <w:rsid w:val="006F02C8"/>
    <w:rsid w:val="006F7EF8"/>
    <w:rsid w:val="00715821"/>
    <w:rsid w:val="00746C38"/>
    <w:rsid w:val="00756E05"/>
    <w:rsid w:val="0077041C"/>
    <w:rsid w:val="007E630E"/>
    <w:rsid w:val="00845D22"/>
    <w:rsid w:val="00885CBC"/>
    <w:rsid w:val="00893752"/>
    <w:rsid w:val="00893EE0"/>
    <w:rsid w:val="008C6C9A"/>
    <w:rsid w:val="008D23B5"/>
    <w:rsid w:val="008D417D"/>
    <w:rsid w:val="008E3C76"/>
    <w:rsid w:val="008F50BA"/>
    <w:rsid w:val="0092308A"/>
    <w:rsid w:val="0094078C"/>
    <w:rsid w:val="00981DA6"/>
    <w:rsid w:val="009B1591"/>
    <w:rsid w:val="00A35ABE"/>
    <w:rsid w:val="00AA2C98"/>
    <w:rsid w:val="00B14166"/>
    <w:rsid w:val="00BA14E4"/>
    <w:rsid w:val="00BB75D7"/>
    <w:rsid w:val="00C71716"/>
    <w:rsid w:val="00C842D6"/>
    <w:rsid w:val="00C84FE2"/>
    <w:rsid w:val="00CB2569"/>
    <w:rsid w:val="00CE0B2D"/>
    <w:rsid w:val="00D25417"/>
    <w:rsid w:val="00D74362"/>
    <w:rsid w:val="00D90EC0"/>
    <w:rsid w:val="00DA22E5"/>
    <w:rsid w:val="00DB5713"/>
    <w:rsid w:val="00DD28F3"/>
    <w:rsid w:val="00DE3497"/>
    <w:rsid w:val="00E03A91"/>
    <w:rsid w:val="00E04B6A"/>
    <w:rsid w:val="00E20FAC"/>
    <w:rsid w:val="00E27767"/>
    <w:rsid w:val="00E4291E"/>
    <w:rsid w:val="00E57EFF"/>
    <w:rsid w:val="00E90A63"/>
    <w:rsid w:val="00EA3CA0"/>
    <w:rsid w:val="00EB136A"/>
    <w:rsid w:val="00EB37C9"/>
    <w:rsid w:val="00EC1A6E"/>
    <w:rsid w:val="00ED3887"/>
    <w:rsid w:val="00F00880"/>
    <w:rsid w:val="00F047F2"/>
    <w:rsid w:val="00F13918"/>
    <w:rsid w:val="00F77C75"/>
    <w:rsid w:val="00FF16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9C0C0"/>
  <w15:chartTrackingRefBased/>
  <w15:docId w15:val="{6FCC03A6-5A5F-423C-971D-2C90426D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75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93752"/>
    <w:pPr>
      <w:autoSpaceDE w:val="0"/>
      <w:autoSpaceDN w:val="0"/>
      <w:adjustRightInd w:val="0"/>
      <w:spacing w:after="0" w:line="240" w:lineRule="auto"/>
    </w:pPr>
    <w:rPr>
      <w:rFonts w:ascii="Calibri" w:hAnsi="Calibri" w:cs="Calibri"/>
      <w:color w:val="000000"/>
      <w:sz w:val="24"/>
      <w:szCs w:val="24"/>
    </w:rPr>
  </w:style>
  <w:style w:type="character" w:styleId="nfase">
    <w:name w:val="Emphasis"/>
    <w:basedOn w:val="Fontepargpadro"/>
    <w:uiPriority w:val="20"/>
    <w:qFormat/>
    <w:rsid w:val="00893752"/>
    <w:rPr>
      <w:i/>
      <w:iCs/>
    </w:rPr>
  </w:style>
  <w:style w:type="paragraph" w:styleId="Cabealho">
    <w:name w:val="header"/>
    <w:basedOn w:val="Normal"/>
    <w:link w:val="CabealhoChar"/>
    <w:uiPriority w:val="99"/>
    <w:unhideWhenUsed/>
    <w:rsid w:val="003671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7133"/>
  </w:style>
  <w:style w:type="paragraph" w:styleId="Rodap">
    <w:name w:val="footer"/>
    <w:basedOn w:val="Normal"/>
    <w:link w:val="RodapChar"/>
    <w:uiPriority w:val="99"/>
    <w:unhideWhenUsed/>
    <w:rsid w:val="00367133"/>
    <w:pPr>
      <w:tabs>
        <w:tab w:val="center" w:pos="4252"/>
        <w:tab w:val="right" w:pos="8504"/>
      </w:tabs>
      <w:spacing w:after="0" w:line="240" w:lineRule="auto"/>
    </w:pPr>
  </w:style>
  <w:style w:type="character" w:customStyle="1" w:styleId="RodapChar">
    <w:name w:val="Rodapé Char"/>
    <w:basedOn w:val="Fontepargpadro"/>
    <w:link w:val="Rodap"/>
    <w:uiPriority w:val="99"/>
    <w:rsid w:val="00367133"/>
  </w:style>
  <w:style w:type="paragraph" w:styleId="Textodebalo">
    <w:name w:val="Balloon Text"/>
    <w:basedOn w:val="Normal"/>
    <w:link w:val="TextodebaloChar"/>
    <w:uiPriority w:val="99"/>
    <w:semiHidden/>
    <w:unhideWhenUsed/>
    <w:rsid w:val="0049523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95237"/>
    <w:rPr>
      <w:rFonts w:ascii="Segoe UI" w:hAnsi="Segoe UI" w:cs="Segoe UI"/>
      <w:sz w:val="18"/>
      <w:szCs w:val="18"/>
    </w:rPr>
  </w:style>
  <w:style w:type="character" w:styleId="Refdecomentrio">
    <w:name w:val="annotation reference"/>
    <w:basedOn w:val="Fontepargpadro"/>
    <w:uiPriority w:val="99"/>
    <w:semiHidden/>
    <w:unhideWhenUsed/>
    <w:rsid w:val="00063BD1"/>
    <w:rPr>
      <w:sz w:val="16"/>
      <w:szCs w:val="16"/>
    </w:rPr>
  </w:style>
  <w:style w:type="paragraph" w:styleId="Textodecomentrio">
    <w:name w:val="annotation text"/>
    <w:basedOn w:val="Normal"/>
    <w:link w:val="TextodecomentrioChar"/>
    <w:uiPriority w:val="99"/>
    <w:semiHidden/>
    <w:unhideWhenUsed/>
    <w:rsid w:val="00063BD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63BD1"/>
    <w:rPr>
      <w:sz w:val="20"/>
      <w:szCs w:val="20"/>
    </w:rPr>
  </w:style>
  <w:style w:type="paragraph" w:styleId="Assuntodocomentrio">
    <w:name w:val="annotation subject"/>
    <w:basedOn w:val="Textodecomentrio"/>
    <w:next w:val="Textodecomentrio"/>
    <w:link w:val="AssuntodocomentrioChar"/>
    <w:uiPriority w:val="99"/>
    <w:semiHidden/>
    <w:unhideWhenUsed/>
    <w:rsid w:val="00063BD1"/>
    <w:rPr>
      <w:b/>
      <w:bCs/>
    </w:rPr>
  </w:style>
  <w:style w:type="character" w:customStyle="1" w:styleId="AssuntodocomentrioChar">
    <w:name w:val="Assunto do comentário Char"/>
    <w:basedOn w:val="TextodecomentrioChar"/>
    <w:link w:val="Assuntodocomentrio"/>
    <w:uiPriority w:val="99"/>
    <w:semiHidden/>
    <w:rsid w:val="00063BD1"/>
    <w:rPr>
      <w:b/>
      <w:bCs/>
      <w:sz w:val="20"/>
      <w:szCs w:val="20"/>
    </w:rPr>
  </w:style>
  <w:style w:type="table" w:styleId="Tabelacomgrade">
    <w:name w:val="Table Grid"/>
    <w:basedOn w:val="Tabelanormal"/>
    <w:uiPriority w:val="39"/>
    <w:rsid w:val="003E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17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7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81977">
      <w:bodyDiv w:val="1"/>
      <w:marLeft w:val="0"/>
      <w:marRight w:val="0"/>
      <w:marTop w:val="0"/>
      <w:marBottom w:val="0"/>
      <w:divBdr>
        <w:top w:val="none" w:sz="0" w:space="0" w:color="auto"/>
        <w:left w:val="none" w:sz="0" w:space="0" w:color="auto"/>
        <w:bottom w:val="none" w:sz="0" w:space="0" w:color="auto"/>
        <w:right w:val="none" w:sz="0" w:space="0" w:color="auto"/>
      </w:divBdr>
    </w:div>
    <w:div w:id="488905699">
      <w:bodyDiv w:val="1"/>
      <w:marLeft w:val="0"/>
      <w:marRight w:val="0"/>
      <w:marTop w:val="0"/>
      <w:marBottom w:val="0"/>
      <w:divBdr>
        <w:top w:val="none" w:sz="0" w:space="0" w:color="auto"/>
        <w:left w:val="none" w:sz="0" w:space="0" w:color="auto"/>
        <w:bottom w:val="none" w:sz="0" w:space="0" w:color="auto"/>
        <w:right w:val="none" w:sz="0" w:space="0" w:color="auto"/>
      </w:divBdr>
    </w:div>
    <w:div w:id="208326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Megale</dc:creator>
  <cp:keywords/>
  <dc:description/>
  <cp:lastModifiedBy>Mariana Megale</cp:lastModifiedBy>
  <cp:revision>2</cp:revision>
  <dcterms:created xsi:type="dcterms:W3CDTF">2021-08-09T23:25:00Z</dcterms:created>
  <dcterms:modified xsi:type="dcterms:W3CDTF">2021-08-09T23:25:00Z</dcterms:modified>
</cp:coreProperties>
</file>